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5E2E45">
        <w:rPr>
          <w:rFonts w:ascii="Times New Roman" w:eastAsia="Calibri" w:hAnsi="Times New Roman" w:cs="Times New Roman"/>
          <w:sz w:val="28"/>
          <w:szCs w:val="28"/>
        </w:rPr>
        <w:t>73</w:t>
      </w:r>
    </w:p>
    <w:p w:rsidR="00462EE1" w:rsidRPr="00462EE1" w:rsidRDefault="003E3F94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E45">
        <w:rPr>
          <w:rFonts w:ascii="Times New Roman" w:eastAsia="Calibri" w:hAnsi="Times New Roman" w:cs="Times New Roman"/>
          <w:sz w:val="28"/>
          <w:szCs w:val="28"/>
          <w:lang w:eastAsia="ru-RU"/>
        </w:rPr>
        <w:t>от 20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E2E45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 2017 года № 406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62EE1" w:rsidRPr="00462E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изменения в постановление главы Кореновского </w:t>
      </w:r>
    </w:p>
    <w:p w:rsidR="00462EE1" w:rsidRPr="00462EE1" w:rsidRDefault="00462EE1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2E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городского поселения Кореновского района от 7 апреля 2008 года </w:t>
      </w:r>
    </w:p>
    <w:p w:rsidR="005E2E45" w:rsidRPr="005E2E45" w:rsidRDefault="00462EE1" w:rsidP="005E2E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2EE1">
        <w:rPr>
          <w:rFonts w:ascii="Times New Roman" w:eastAsia="Calibri" w:hAnsi="Times New Roman" w:cs="Times New Roman"/>
          <w:sz w:val="28"/>
          <w:szCs w:val="28"/>
          <w:lang w:eastAsia="ru-RU"/>
        </w:rPr>
        <w:t>№ 111 «</w:t>
      </w:r>
      <w:r w:rsidR="005E2E45" w:rsidRPr="005E2E45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Правил предоставления молодым семьям</w:t>
      </w:r>
    </w:p>
    <w:p w:rsidR="005E2E45" w:rsidRPr="005E2E45" w:rsidRDefault="005E2E45" w:rsidP="005E2E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2E45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социальных выплат из бюджета Кореновского городского</w:t>
      </w:r>
    </w:p>
    <w:p w:rsidR="005E2E45" w:rsidRPr="005E2E45" w:rsidRDefault="005E2E45" w:rsidP="005E2E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2E45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на приобретение (строительство)</w:t>
      </w:r>
    </w:p>
    <w:p w:rsidR="001C26CF" w:rsidRPr="00B931C8" w:rsidRDefault="005E2E45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2E45">
        <w:rPr>
          <w:rFonts w:ascii="Times New Roman" w:eastAsia="Calibri" w:hAnsi="Times New Roman" w:cs="Times New Roman"/>
          <w:sz w:val="28"/>
          <w:szCs w:val="28"/>
          <w:lang w:eastAsia="ru-RU"/>
        </w:rPr>
        <w:t>жилья и их использования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5E2E45">
        <w:rPr>
          <w:rFonts w:ascii="Times New Roman" w:eastAsia="Calibri" w:hAnsi="Times New Roman" w:cs="Times New Roman"/>
          <w:sz w:val="28"/>
          <w:szCs w:val="28"/>
        </w:rPr>
        <w:t>21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февраля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5E2E45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E2E45" w:rsidRPr="005E2E4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20 февраля 2017 года № 406 «О внесении изменения в постановление главы Кореновского городского поселения Кореновского района от 7 апреля 2008 года № 111 «Об утверждении Правил предоставления молодым семьям</w:t>
      </w:r>
      <w:r w:rsidR="005E2E4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E2E45" w:rsidRPr="005E2E4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социальных выплат из бюджета Кореновского</w:t>
      </w:r>
      <w:proofErr w:type="gramEnd"/>
      <w:r w:rsidR="005E2E45" w:rsidRPr="005E2E4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городского</w:t>
      </w:r>
      <w:r w:rsidR="005E2E4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E2E45" w:rsidRPr="005E2E4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на приобретение (строительство)</w:t>
      </w:r>
      <w:r w:rsidR="005E2E4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E2E45" w:rsidRPr="005E2E4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жилья и их использования».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5E2E45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5E2E45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E45" w:rsidRPr="005E2E45">
        <w:t xml:space="preserve"> </w:t>
      </w:r>
      <w:r w:rsidR="005E2E45" w:rsidRPr="005E2E45">
        <w:rPr>
          <w:rFonts w:ascii="Times New Roman" w:eastAsia="Calibri" w:hAnsi="Times New Roman" w:cs="Times New Roman"/>
          <w:sz w:val="28"/>
          <w:szCs w:val="28"/>
        </w:rPr>
        <w:t>от 20 февраля 2017 года № 406 «О внесении изменения в по</w:t>
      </w:r>
      <w:r w:rsidR="005E2E45">
        <w:rPr>
          <w:rFonts w:ascii="Times New Roman" w:eastAsia="Calibri" w:hAnsi="Times New Roman" w:cs="Times New Roman"/>
          <w:sz w:val="28"/>
          <w:szCs w:val="28"/>
        </w:rPr>
        <w:t xml:space="preserve">становление главы Кореновского </w:t>
      </w:r>
      <w:r w:rsidR="005E2E45" w:rsidRPr="005E2E45">
        <w:rPr>
          <w:rFonts w:ascii="Times New Roman" w:eastAsia="Calibri" w:hAnsi="Times New Roman" w:cs="Times New Roman"/>
          <w:sz w:val="28"/>
          <w:szCs w:val="28"/>
        </w:rPr>
        <w:t>городского поселения Кореновског</w:t>
      </w:r>
      <w:r w:rsidR="005E2E45">
        <w:rPr>
          <w:rFonts w:ascii="Times New Roman" w:eastAsia="Calibri" w:hAnsi="Times New Roman" w:cs="Times New Roman"/>
          <w:sz w:val="28"/>
          <w:szCs w:val="28"/>
        </w:rPr>
        <w:t xml:space="preserve">о района от 7 апреля 2008 года </w:t>
      </w:r>
      <w:r w:rsidR="005E2E45" w:rsidRPr="005E2E45">
        <w:rPr>
          <w:rFonts w:ascii="Times New Roman" w:eastAsia="Calibri" w:hAnsi="Times New Roman" w:cs="Times New Roman"/>
          <w:sz w:val="28"/>
          <w:szCs w:val="28"/>
        </w:rPr>
        <w:t>№ 111 «Об утверждении Прави</w:t>
      </w:r>
      <w:r w:rsidR="005E2E45">
        <w:rPr>
          <w:rFonts w:ascii="Times New Roman" w:eastAsia="Calibri" w:hAnsi="Times New Roman" w:cs="Times New Roman"/>
          <w:sz w:val="28"/>
          <w:szCs w:val="28"/>
        </w:rPr>
        <w:t xml:space="preserve">л предоставления молодым семьям </w:t>
      </w:r>
      <w:r w:rsidR="005E2E45" w:rsidRPr="005E2E45">
        <w:rPr>
          <w:rFonts w:ascii="Times New Roman" w:eastAsia="Calibri" w:hAnsi="Times New Roman" w:cs="Times New Roman"/>
          <w:sz w:val="28"/>
          <w:szCs w:val="28"/>
        </w:rPr>
        <w:t xml:space="preserve">социальных выплат из </w:t>
      </w:r>
      <w:r w:rsidR="005E2E45">
        <w:rPr>
          <w:rFonts w:ascii="Times New Roman" w:eastAsia="Calibri" w:hAnsi="Times New Roman" w:cs="Times New Roman"/>
          <w:sz w:val="28"/>
          <w:szCs w:val="28"/>
        </w:rPr>
        <w:t xml:space="preserve">бюджета Кореновского городского </w:t>
      </w:r>
      <w:r w:rsidR="005E2E45" w:rsidRPr="005E2E45">
        <w:rPr>
          <w:rFonts w:ascii="Times New Roman" w:eastAsia="Calibri" w:hAnsi="Times New Roman" w:cs="Times New Roman"/>
          <w:sz w:val="28"/>
          <w:szCs w:val="28"/>
        </w:rPr>
        <w:t xml:space="preserve">поселения Кореновского района </w:t>
      </w:r>
      <w:r w:rsidR="005E2E45">
        <w:rPr>
          <w:rFonts w:ascii="Times New Roman" w:eastAsia="Calibri" w:hAnsi="Times New Roman" w:cs="Times New Roman"/>
          <w:sz w:val="28"/>
          <w:szCs w:val="28"/>
        </w:rPr>
        <w:t>на приобретение (строительство) жилья и их использования»</w:t>
      </w:r>
      <w:bookmarkStart w:id="0" w:name="_GoBack"/>
      <w:bookmarkEnd w:id="0"/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Pr="001A1013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М.О.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80CAE" wp14:editId="2C4B2E4D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1A1013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4. Малышко Ю.В.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5. </w:t>
      </w:r>
      <w:proofErr w:type="spellStart"/>
      <w:r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C1790" wp14:editId="2B60D61E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6. Омельченко М.В.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7.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2017-02-08T07:13:00Z</cp:lastPrinted>
  <dcterms:created xsi:type="dcterms:W3CDTF">2017-03-02T11:28:00Z</dcterms:created>
  <dcterms:modified xsi:type="dcterms:W3CDTF">2017-03-02T11:30:00Z</dcterms:modified>
</cp:coreProperties>
</file>